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869" w:rsidRDefault="002E2869" w:rsidP="00370DB2">
      <w:pPr>
        <w:jc w:val="center"/>
        <w:rPr>
          <w:b/>
          <w:bCs/>
          <w:sz w:val="28"/>
          <w:szCs w:val="28"/>
          <w:rtl/>
        </w:rPr>
      </w:pPr>
    </w:p>
    <w:p w:rsidR="006824BA" w:rsidRPr="00370DB2" w:rsidRDefault="00370DB2" w:rsidP="00370DB2">
      <w:pPr>
        <w:jc w:val="center"/>
        <w:rPr>
          <w:b/>
          <w:bCs/>
          <w:sz w:val="28"/>
          <w:szCs w:val="28"/>
          <w:rtl/>
        </w:rPr>
      </w:pPr>
      <w:r w:rsidRPr="00370DB2">
        <w:rPr>
          <w:rFonts w:hint="cs"/>
          <w:b/>
          <w:bCs/>
          <w:sz w:val="28"/>
          <w:szCs w:val="28"/>
          <w:rtl/>
        </w:rPr>
        <w:t>מכרז 10/2012  - למתן שירותי ריכוז  ארצי ושירותי הדרכה לפרויקט החומש לקליטת עולי אתיופיה למשרד הבינוי והשיכון</w:t>
      </w:r>
    </w:p>
    <w:p w:rsidR="002E2869" w:rsidRDefault="002E2869" w:rsidP="002E2869">
      <w:pPr>
        <w:jc w:val="center"/>
        <w:rPr>
          <w:b/>
          <w:bCs/>
          <w:sz w:val="28"/>
          <w:szCs w:val="28"/>
          <w:u w:val="single"/>
          <w:rtl/>
        </w:rPr>
      </w:pPr>
    </w:p>
    <w:p w:rsidR="0081692D" w:rsidRPr="002E2869" w:rsidRDefault="002E2869" w:rsidP="002E2869">
      <w:pPr>
        <w:jc w:val="center"/>
        <w:rPr>
          <w:b/>
          <w:bCs/>
          <w:sz w:val="28"/>
          <w:szCs w:val="28"/>
          <w:u w:val="single"/>
          <w:rtl/>
        </w:rPr>
      </w:pPr>
      <w:r w:rsidRPr="002E2869">
        <w:rPr>
          <w:rFonts w:hint="cs"/>
          <w:b/>
          <w:bCs/>
          <w:sz w:val="28"/>
          <w:szCs w:val="28"/>
          <w:u w:val="single"/>
          <w:rtl/>
        </w:rPr>
        <w:t xml:space="preserve">פרוטוקול </w:t>
      </w:r>
      <w:r w:rsidR="007C2BCC" w:rsidRPr="002E2869">
        <w:rPr>
          <w:rFonts w:hint="cs"/>
          <w:b/>
          <w:bCs/>
          <w:sz w:val="28"/>
          <w:szCs w:val="28"/>
          <w:u w:val="single"/>
          <w:rtl/>
        </w:rPr>
        <w:t>שאלות ותשובות.</w:t>
      </w:r>
    </w:p>
    <w:p w:rsidR="0081692D" w:rsidRDefault="0081692D">
      <w:pPr>
        <w:rPr>
          <w:rtl/>
        </w:rPr>
      </w:pPr>
    </w:p>
    <w:tbl>
      <w:tblPr>
        <w:tblStyle w:val="a3"/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759"/>
        <w:gridCol w:w="901"/>
        <w:gridCol w:w="2130"/>
        <w:gridCol w:w="893"/>
        <w:gridCol w:w="2131"/>
      </w:tblGrid>
      <w:tr w:rsidR="007C2BCC" w:rsidTr="007C2BCC">
        <w:tc>
          <w:tcPr>
            <w:tcW w:w="759" w:type="dxa"/>
          </w:tcPr>
          <w:p w:rsidR="007C2BCC" w:rsidRDefault="007C2BCC" w:rsidP="007C2BCC">
            <w:pPr>
              <w:jc w:val="center"/>
              <w:rPr>
                <w:rtl/>
              </w:rPr>
            </w:pPr>
          </w:p>
          <w:p w:rsidR="007C2BCC" w:rsidRDefault="007C2BCC" w:rsidP="007C2BCC">
            <w:pPr>
              <w:pStyle w:val="a4"/>
              <w:numPr>
                <w:ilvl w:val="0"/>
                <w:numId w:val="1"/>
              </w:numPr>
              <w:jc w:val="center"/>
              <w:rPr>
                <w:rtl/>
              </w:rPr>
            </w:pPr>
          </w:p>
          <w:p w:rsidR="007C2BCC" w:rsidRDefault="007C2BCC" w:rsidP="007C2BCC">
            <w:pPr>
              <w:jc w:val="center"/>
              <w:rPr>
                <w:rtl/>
              </w:rPr>
            </w:pPr>
          </w:p>
          <w:p w:rsidR="007C2BCC" w:rsidRDefault="007C2BCC" w:rsidP="007C2BCC">
            <w:pPr>
              <w:jc w:val="center"/>
              <w:rPr>
                <w:rtl/>
              </w:rPr>
            </w:pPr>
          </w:p>
        </w:tc>
        <w:tc>
          <w:tcPr>
            <w:tcW w:w="901" w:type="dxa"/>
          </w:tcPr>
          <w:p w:rsidR="007C2BCC" w:rsidRDefault="007C2BCC" w:rsidP="00E57BD9">
            <w:pPr>
              <w:rPr>
                <w:rtl/>
              </w:rPr>
            </w:pPr>
          </w:p>
          <w:p w:rsidR="007C2BCC" w:rsidRDefault="007C2BCC" w:rsidP="00E57BD9">
            <w:pPr>
              <w:rPr>
                <w:rtl/>
              </w:rPr>
            </w:pPr>
            <w:r>
              <w:rPr>
                <w:rFonts w:hint="cs"/>
                <w:rtl/>
              </w:rPr>
              <w:t>שאלה</w:t>
            </w:r>
          </w:p>
        </w:tc>
        <w:tc>
          <w:tcPr>
            <w:tcW w:w="2130" w:type="dxa"/>
          </w:tcPr>
          <w:p w:rsidR="007C2BCC" w:rsidRDefault="007C2BCC" w:rsidP="00E57BD9">
            <w:pPr>
              <w:rPr>
                <w:rtl/>
              </w:rPr>
            </w:pPr>
            <w:r>
              <w:rPr>
                <w:rFonts w:hint="cs"/>
                <w:rtl/>
              </w:rPr>
              <w:t>האם ניתן להגיש הצעה משותפת של שני גורמים מקצועיים? האם תהיה התייחסות לניסיון הכולל של שני הגורמים?</w:t>
            </w:r>
          </w:p>
          <w:p w:rsidR="007C2BCC" w:rsidRDefault="007C2BCC" w:rsidP="00E57BD9">
            <w:pPr>
              <w:rPr>
                <w:rtl/>
              </w:rPr>
            </w:pPr>
          </w:p>
        </w:tc>
        <w:tc>
          <w:tcPr>
            <w:tcW w:w="893" w:type="dxa"/>
          </w:tcPr>
          <w:p w:rsidR="007C2BCC" w:rsidRDefault="007C2BCC" w:rsidP="00370DB2">
            <w:pPr>
              <w:rPr>
                <w:rtl/>
              </w:rPr>
            </w:pPr>
            <w:r>
              <w:rPr>
                <w:rFonts w:hint="cs"/>
                <w:rtl/>
              </w:rPr>
              <w:t>תשובה</w:t>
            </w:r>
          </w:p>
        </w:tc>
        <w:tc>
          <w:tcPr>
            <w:tcW w:w="2131" w:type="dxa"/>
          </w:tcPr>
          <w:p w:rsidR="007C2BCC" w:rsidRDefault="007C2BCC" w:rsidP="002E2869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לא, אין להגיש הצעה משותפת </w:t>
            </w:r>
            <w:r w:rsidR="002E2869">
              <w:rPr>
                <w:rFonts w:hint="cs"/>
                <w:rtl/>
              </w:rPr>
              <w:t>של</w:t>
            </w:r>
            <w:r>
              <w:rPr>
                <w:rFonts w:hint="cs"/>
                <w:rtl/>
              </w:rPr>
              <w:t xml:space="preserve"> שני גורמים. מציע חייב להיות חברה רשומה ברשם החברות או עמותה רשומה ברשם העמותות.</w:t>
            </w:r>
          </w:p>
        </w:tc>
      </w:tr>
      <w:tr w:rsidR="007C2BCC" w:rsidTr="007C2BCC">
        <w:tc>
          <w:tcPr>
            <w:tcW w:w="759" w:type="dxa"/>
          </w:tcPr>
          <w:p w:rsidR="007C2BCC" w:rsidRDefault="007C2BCC" w:rsidP="007C2BCC">
            <w:pPr>
              <w:jc w:val="center"/>
              <w:rPr>
                <w:rtl/>
              </w:rPr>
            </w:pPr>
          </w:p>
          <w:p w:rsidR="007C2BCC" w:rsidRDefault="007C2BCC" w:rsidP="007C2BC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2.</w:t>
            </w:r>
          </w:p>
        </w:tc>
        <w:tc>
          <w:tcPr>
            <w:tcW w:w="901" w:type="dxa"/>
          </w:tcPr>
          <w:p w:rsidR="007C2BCC" w:rsidRDefault="007C2BCC" w:rsidP="0031499F">
            <w:pPr>
              <w:rPr>
                <w:rtl/>
              </w:rPr>
            </w:pPr>
            <w:r>
              <w:rPr>
                <w:rFonts w:hint="cs"/>
                <w:rtl/>
              </w:rPr>
              <w:t>שאלה</w:t>
            </w:r>
          </w:p>
          <w:p w:rsidR="007C2BCC" w:rsidRDefault="007C2BCC" w:rsidP="0031499F">
            <w:pPr>
              <w:rPr>
                <w:rtl/>
              </w:rPr>
            </w:pPr>
          </w:p>
        </w:tc>
        <w:tc>
          <w:tcPr>
            <w:tcW w:w="2130" w:type="dxa"/>
          </w:tcPr>
          <w:p w:rsidR="007C2BCC" w:rsidRDefault="007C2BCC" w:rsidP="00370DB2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בתנאי סף 4.2 </w:t>
            </w:r>
            <w:proofErr w:type="spellStart"/>
            <w:r>
              <w:rPr>
                <w:rFonts w:hint="cs"/>
                <w:rtl/>
              </w:rPr>
              <w:t>מצויין</w:t>
            </w:r>
            <w:proofErr w:type="spellEnd"/>
            <w:r>
              <w:rPr>
                <w:rFonts w:hint="cs"/>
                <w:rtl/>
              </w:rPr>
              <w:t xml:space="preserve"> "בהיקף מצטבר של לפחות 1 מיליון ₪. </w:t>
            </w:r>
          </w:p>
          <w:p w:rsidR="007C2BCC" w:rsidRDefault="007C2BCC" w:rsidP="00370DB2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האם היקף מצטבר הכוונה להיקף שנתי? או בהיקף מינימום 3 שנים? או היקף מצטבר של מספר סך </w:t>
            </w:r>
            <w:proofErr w:type="spellStart"/>
            <w:r>
              <w:rPr>
                <w:rFonts w:hint="cs"/>
                <w:rtl/>
              </w:rPr>
              <w:t>הכל</w:t>
            </w:r>
            <w:proofErr w:type="spellEnd"/>
            <w:r>
              <w:rPr>
                <w:rFonts w:hint="cs"/>
                <w:rtl/>
              </w:rPr>
              <w:t xml:space="preserve"> מיליון בשנה במספר פרויקטים?</w:t>
            </w:r>
          </w:p>
        </w:tc>
        <w:tc>
          <w:tcPr>
            <w:tcW w:w="893" w:type="dxa"/>
          </w:tcPr>
          <w:p w:rsidR="007C2BCC" w:rsidRDefault="007C2BCC">
            <w:pPr>
              <w:rPr>
                <w:rtl/>
              </w:rPr>
            </w:pPr>
            <w:r>
              <w:rPr>
                <w:rFonts w:hint="cs"/>
                <w:rtl/>
              </w:rPr>
              <w:t>תשובה</w:t>
            </w:r>
          </w:p>
        </w:tc>
        <w:tc>
          <w:tcPr>
            <w:tcW w:w="2131" w:type="dxa"/>
          </w:tcPr>
          <w:p w:rsidR="007C2BCC" w:rsidRDefault="007C2BCC" w:rsidP="002E2869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היקף מצטבר לא </w:t>
            </w:r>
            <w:r w:rsidR="002E2869">
              <w:rPr>
                <w:rFonts w:hint="cs"/>
                <w:rtl/>
              </w:rPr>
              <w:t>שנתי</w:t>
            </w:r>
            <w:r>
              <w:rPr>
                <w:rFonts w:hint="cs"/>
                <w:rtl/>
              </w:rPr>
              <w:t xml:space="preserve"> אלא ל- 3 שנים לפחות, מתוך 5 השנים האחרונות. (יכול להיות גם 4 שנים או 5 שנים).</w:t>
            </w:r>
          </w:p>
        </w:tc>
      </w:tr>
      <w:tr w:rsidR="007C2BCC" w:rsidTr="007C2BCC">
        <w:tc>
          <w:tcPr>
            <w:tcW w:w="759" w:type="dxa"/>
          </w:tcPr>
          <w:p w:rsidR="007C2BCC" w:rsidRDefault="007C2BCC" w:rsidP="007C2BCC">
            <w:pPr>
              <w:jc w:val="center"/>
              <w:rPr>
                <w:rtl/>
              </w:rPr>
            </w:pPr>
          </w:p>
          <w:p w:rsidR="007C2BCC" w:rsidRDefault="007C2BCC" w:rsidP="007C2BC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3.</w:t>
            </w:r>
          </w:p>
        </w:tc>
        <w:tc>
          <w:tcPr>
            <w:tcW w:w="901" w:type="dxa"/>
          </w:tcPr>
          <w:p w:rsidR="007C2BCC" w:rsidRDefault="007C2BCC">
            <w:pPr>
              <w:rPr>
                <w:rtl/>
              </w:rPr>
            </w:pPr>
            <w:r>
              <w:rPr>
                <w:rFonts w:hint="cs"/>
                <w:rtl/>
              </w:rPr>
              <w:t>שאלה</w:t>
            </w:r>
          </w:p>
          <w:p w:rsidR="007C2BCC" w:rsidRDefault="007C2BCC">
            <w:pPr>
              <w:rPr>
                <w:rtl/>
              </w:rPr>
            </w:pPr>
          </w:p>
        </w:tc>
        <w:tc>
          <w:tcPr>
            <w:tcW w:w="2130" w:type="dxa"/>
          </w:tcPr>
          <w:p w:rsidR="007C2BCC" w:rsidRDefault="007C2BCC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נספח 12 א' האם עלינו להעביר דוחות רואה חשבון עבור כל השנים האחרונות סך </w:t>
            </w:r>
            <w:proofErr w:type="spellStart"/>
            <w:r>
              <w:rPr>
                <w:rFonts w:hint="cs"/>
                <w:rtl/>
              </w:rPr>
              <w:t>הכל</w:t>
            </w:r>
            <w:proofErr w:type="spellEnd"/>
            <w:r>
              <w:rPr>
                <w:rFonts w:hint="cs"/>
                <w:rtl/>
              </w:rPr>
              <w:t xml:space="preserve"> 5 שנים, או לפחות 3 שנים? </w:t>
            </w:r>
          </w:p>
        </w:tc>
        <w:tc>
          <w:tcPr>
            <w:tcW w:w="893" w:type="dxa"/>
          </w:tcPr>
          <w:p w:rsidR="007C2BCC" w:rsidRDefault="007C2BCC">
            <w:pPr>
              <w:rPr>
                <w:rtl/>
              </w:rPr>
            </w:pPr>
            <w:r>
              <w:rPr>
                <w:rFonts w:hint="cs"/>
                <w:rtl/>
              </w:rPr>
              <w:t>תשובה</w:t>
            </w:r>
          </w:p>
        </w:tc>
        <w:tc>
          <w:tcPr>
            <w:tcW w:w="2131" w:type="dxa"/>
          </w:tcPr>
          <w:p w:rsidR="007C2BCC" w:rsidRDefault="007C2BCC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ראו סעיף 6.2.8.13.במכרז וכן ראו תשובתנו לשאלה 2. </w:t>
            </w:r>
          </w:p>
        </w:tc>
      </w:tr>
      <w:tr w:rsidR="007C2BCC" w:rsidTr="007C2BCC">
        <w:tc>
          <w:tcPr>
            <w:tcW w:w="759" w:type="dxa"/>
          </w:tcPr>
          <w:p w:rsidR="007C2BCC" w:rsidRDefault="007C2BCC" w:rsidP="007C2BCC">
            <w:pPr>
              <w:jc w:val="center"/>
              <w:rPr>
                <w:rtl/>
              </w:rPr>
            </w:pPr>
          </w:p>
          <w:p w:rsidR="007C2BCC" w:rsidRDefault="007C2BCC" w:rsidP="007C2BC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</w:t>
            </w:r>
          </w:p>
          <w:p w:rsidR="007C2BCC" w:rsidRDefault="007C2BCC" w:rsidP="007C2BCC">
            <w:pPr>
              <w:jc w:val="center"/>
              <w:rPr>
                <w:rtl/>
              </w:rPr>
            </w:pPr>
          </w:p>
          <w:p w:rsidR="007C2BCC" w:rsidRDefault="007C2BCC" w:rsidP="007C2BCC">
            <w:pPr>
              <w:jc w:val="center"/>
              <w:rPr>
                <w:rtl/>
              </w:rPr>
            </w:pPr>
          </w:p>
          <w:p w:rsidR="007C2BCC" w:rsidRDefault="007C2BCC" w:rsidP="007C2BCC">
            <w:pPr>
              <w:jc w:val="center"/>
              <w:rPr>
                <w:rtl/>
              </w:rPr>
            </w:pPr>
          </w:p>
        </w:tc>
        <w:tc>
          <w:tcPr>
            <w:tcW w:w="901" w:type="dxa"/>
          </w:tcPr>
          <w:p w:rsidR="007C2BCC" w:rsidRDefault="007C2BCC">
            <w:pPr>
              <w:rPr>
                <w:rtl/>
              </w:rPr>
            </w:pPr>
            <w:r>
              <w:rPr>
                <w:rFonts w:hint="cs"/>
                <w:rtl/>
              </w:rPr>
              <w:t>שאלה</w:t>
            </w:r>
          </w:p>
          <w:p w:rsidR="007C2BCC" w:rsidRDefault="007C2BCC">
            <w:pPr>
              <w:rPr>
                <w:rtl/>
              </w:rPr>
            </w:pPr>
          </w:p>
        </w:tc>
        <w:tc>
          <w:tcPr>
            <w:tcW w:w="2130" w:type="dxa"/>
          </w:tcPr>
          <w:p w:rsidR="007C2BCC" w:rsidRDefault="007C2BCC">
            <w:pPr>
              <w:rPr>
                <w:rtl/>
              </w:rPr>
            </w:pPr>
            <w:r w:rsidRPr="007C2BCC">
              <w:rPr>
                <w:rtl/>
              </w:rPr>
              <w:t xml:space="preserve">האם תואר ראשון </w:t>
            </w:r>
            <w:r w:rsidRPr="007C2BCC">
              <w:t xml:space="preserve">LLB </w:t>
            </w:r>
            <w:r w:rsidRPr="007C2BCC">
              <w:rPr>
                <w:rFonts w:hint="cs"/>
                <w:rtl/>
              </w:rPr>
              <w:t> במשפטים נחשב תואר במדעי החברה לצורך עמידה בתנאי הסף בסעיף 4.3 לתנאי הסף במכרז ?</w:t>
            </w:r>
          </w:p>
        </w:tc>
        <w:tc>
          <w:tcPr>
            <w:tcW w:w="893" w:type="dxa"/>
          </w:tcPr>
          <w:p w:rsidR="007C2BCC" w:rsidRDefault="007C2BCC">
            <w:pPr>
              <w:rPr>
                <w:rtl/>
              </w:rPr>
            </w:pPr>
            <w:r>
              <w:rPr>
                <w:rFonts w:hint="cs"/>
                <w:rtl/>
              </w:rPr>
              <w:t>תשובה</w:t>
            </w:r>
          </w:p>
        </w:tc>
        <w:tc>
          <w:tcPr>
            <w:tcW w:w="2131" w:type="dxa"/>
          </w:tcPr>
          <w:p w:rsidR="007C2BCC" w:rsidRDefault="007C2BCC">
            <w:pPr>
              <w:rPr>
                <w:rtl/>
              </w:rPr>
            </w:pPr>
            <w:r>
              <w:rPr>
                <w:rFonts w:hint="cs"/>
                <w:rtl/>
              </w:rPr>
              <w:t>לא.</w:t>
            </w:r>
          </w:p>
        </w:tc>
      </w:tr>
      <w:tr w:rsidR="00A4741E" w:rsidTr="007C2BCC">
        <w:tc>
          <w:tcPr>
            <w:tcW w:w="759" w:type="dxa"/>
          </w:tcPr>
          <w:p w:rsidR="00A4741E" w:rsidRDefault="00A4741E" w:rsidP="007C2BC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5.</w:t>
            </w:r>
          </w:p>
        </w:tc>
        <w:tc>
          <w:tcPr>
            <w:tcW w:w="901" w:type="dxa"/>
          </w:tcPr>
          <w:p w:rsidR="00A4741E" w:rsidRDefault="00A4741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תיקון</w:t>
            </w:r>
            <w:r w:rsidR="00CC6CFF">
              <w:rPr>
                <w:rFonts w:hint="cs"/>
                <w:rtl/>
              </w:rPr>
              <w:t xml:space="preserve"> למסמכי המכרז</w:t>
            </w:r>
            <w:bookmarkStart w:id="0" w:name="_GoBack"/>
            <w:bookmarkEnd w:id="0"/>
          </w:p>
        </w:tc>
        <w:tc>
          <w:tcPr>
            <w:tcW w:w="2130" w:type="dxa"/>
          </w:tcPr>
          <w:p w:rsidR="00A4741E" w:rsidRPr="007C2BCC" w:rsidRDefault="00A4741E">
            <w:pPr>
              <w:rPr>
                <w:rtl/>
              </w:rPr>
            </w:pPr>
            <w:r>
              <w:rPr>
                <w:rFonts w:hint="cs"/>
                <w:rtl/>
              </w:rPr>
              <w:t>תיקון סעיפים 4.5 ו 6.2.8.5 למכרז</w:t>
            </w:r>
          </w:p>
        </w:tc>
        <w:tc>
          <w:tcPr>
            <w:tcW w:w="893" w:type="dxa"/>
          </w:tcPr>
          <w:p w:rsidR="00A4741E" w:rsidRDefault="00A4741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תשובה</w:t>
            </w:r>
          </w:p>
        </w:tc>
        <w:tc>
          <w:tcPr>
            <w:tcW w:w="2131" w:type="dxa"/>
          </w:tcPr>
          <w:p w:rsidR="00A4741E" w:rsidRDefault="00A4741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הנוסח המתוקן:</w:t>
            </w:r>
          </w:p>
          <w:p w:rsidR="00A4741E" w:rsidRDefault="00A4741E" w:rsidP="00A4741E">
            <w:pPr>
              <w:rPr>
                <w:rFonts w:hint="cs"/>
                <w:rtl/>
              </w:rPr>
            </w:pPr>
            <w:r w:rsidRPr="00627599">
              <w:rPr>
                <w:rFonts w:cs="David"/>
                <w:szCs w:val="24"/>
                <w:rtl/>
              </w:rPr>
              <w:t xml:space="preserve">מציע שהוא חברה או </w:t>
            </w:r>
            <w:r>
              <w:rPr>
                <w:rFonts w:cs="David" w:hint="cs"/>
                <w:szCs w:val="24"/>
                <w:rtl/>
              </w:rPr>
              <w:t>עמותה</w:t>
            </w:r>
            <w:r w:rsidRPr="00627599">
              <w:rPr>
                <w:rFonts w:cs="David"/>
                <w:szCs w:val="24"/>
                <w:rtl/>
              </w:rPr>
              <w:t xml:space="preserve">,  </w:t>
            </w:r>
            <w:r>
              <w:rPr>
                <w:rFonts w:cs="David" w:hint="cs"/>
                <w:szCs w:val="24"/>
                <w:rtl/>
              </w:rPr>
              <w:t xml:space="preserve">ימציא אישור כי אין </w:t>
            </w:r>
            <w:r w:rsidRPr="00627599">
              <w:rPr>
                <w:rFonts w:cs="David"/>
                <w:szCs w:val="24"/>
                <w:rtl/>
              </w:rPr>
              <w:t xml:space="preserve">חובות אגרה שנתית לרשם התאגידים, לשנים קודמות, </w:t>
            </w:r>
            <w:r>
              <w:rPr>
                <w:rFonts w:cs="David" w:hint="cs"/>
                <w:szCs w:val="24"/>
                <w:rtl/>
              </w:rPr>
              <w:t xml:space="preserve">וכי </w:t>
            </w:r>
            <w:r w:rsidRPr="00627599">
              <w:rPr>
                <w:rFonts w:cs="David"/>
                <w:szCs w:val="24"/>
                <w:rtl/>
              </w:rPr>
              <w:t>הוא לא נקבע ע"י הרשות כמפר חוק ולא קיבל ממנה התראה לפני רישום כמפר חוק</w:t>
            </w:r>
            <w:r>
              <w:rPr>
                <w:rFonts w:cs="David" w:hint="cs"/>
                <w:szCs w:val="24"/>
                <w:rtl/>
              </w:rPr>
              <w:t xml:space="preserve">. </w:t>
            </w:r>
            <w:r w:rsidRPr="00627599">
              <w:rPr>
                <w:rFonts w:cs="David"/>
                <w:szCs w:val="24"/>
                <w:rtl/>
              </w:rPr>
              <w:t xml:space="preserve"> </w:t>
            </w:r>
          </w:p>
        </w:tc>
      </w:tr>
    </w:tbl>
    <w:p w:rsidR="0081692D" w:rsidRDefault="0081692D"/>
    <w:sectPr w:rsidR="0081692D" w:rsidSect="00850F4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C6861"/>
    <w:multiLevelType w:val="hybridMultilevel"/>
    <w:tmpl w:val="7E38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692D"/>
    <w:rsid w:val="002E2869"/>
    <w:rsid w:val="0031499F"/>
    <w:rsid w:val="00370DB2"/>
    <w:rsid w:val="006824BA"/>
    <w:rsid w:val="007C2BCC"/>
    <w:rsid w:val="0081692D"/>
    <w:rsid w:val="00850F43"/>
    <w:rsid w:val="00A4741E"/>
    <w:rsid w:val="00CC6CFF"/>
    <w:rsid w:val="00DD6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169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7C2BC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169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7C2B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R44</dc:creator>
  <cp:lastModifiedBy>F13</cp:lastModifiedBy>
  <cp:revision>2</cp:revision>
  <cp:lastPrinted>2012-08-28T06:47:00Z</cp:lastPrinted>
  <dcterms:created xsi:type="dcterms:W3CDTF">2012-08-28T07:07:00Z</dcterms:created>
  <dcterms:modified xsi:type="dcterms:W3CDTF">2012-08-28T07:07:00Z</dcterms:modified>
</cp:coreProperties>
</file>